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361" w:rsidRDefault="00263361" w:rsidP="00263361">
      <w:pPr>
        <w:spacing w:line="0" w:lineRule="atLeast"/>
        <w:ind w:right="20"/>
        <w:jc w:val="right"/>
        <w:rPr>
          <w:rFonts w:ascii="Times New Roman" w:eastAsia="Times New Roman" w:hAnsi="Times New Roman"/>
        </w:rPr>
      </w:pPr>
      <w:bookmarkStart w:id="0" w:name="page1"/>
      <w:bookmarkEnd w:id="0"/>
      <w:r>
        <w:rPr>
          <w:rFonts w:ascii="Times New Roman" w:eastAsia="Times New Roman" w:hAnsi="Times New Roman"/>
        </w:rPr>
        <w:t>Załącznik Nr 2</w:t>
      </w:r>
    </w:p>
    <w:p w:rsidR="00263361" w:rsidRDefault="00263361" w:rsidP="00263361">
      <w:pPr>
        <w:spacing w:line="0" w:lineRule="atLeast"/>
        <w:ind w:right="20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do Zarządzenia Nr 2/2023</w:t>
      </w:r>
    </w:p>
    <w:p w:rsidR="00263361" w:rsidRDefault="00263361" w:rsidP="00263361">
      <w:pPr>
        <w:tabs>
          <w:tab w:val="left" w:pos="1060"/>
        </w:tabs>
        <w:spacing w:line="0" w:lineRule="atLeast"/>
        <w:ind w:right="20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Dyrektora  Zespołu Szkół</w:t>
      </w:r>
    </w:p>
    <w:p w:rsidR="00263361" w:rsidRDefault="00263361" w:rsidP="00263361">
      <w:pPr>
        <w:spacing w:line="0" w:lineRule="atLeast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w Pisarzowicach</w:t>
      </w:r>
    </w:p>
    <w:p w:rsidR="00263361" w:rsidRDefault="00263361" w:rsidP="00263361">
      <w:pPr>
        <w:spacing w:line="0" w:lineRule="atLeast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z dnia 11.01.2023r.</w:t>
      </w: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263361" w:rsidRDefault="00263361" w:rsidP="00263361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360" w:lineRule="auto"/>
        <w:ind w:right="136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Regulamin rekrutacji</w:t>
      </w:r>
    </w:p>
    <w:p w:rsidR="00263361" w:rsidRDefault="00263361" w:rsidP="00263361">
      <w:pPr>
        <w:spacing w:line="360" w:lineRule="auto"/>
        <w:ind w:right="116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 xml:space="preserve">do klasy pierwszej Szkoły Podstawowej </w:t>
      </w:r>
      <w:r>
        <w:rPr>
          <w:rFonts w:ascii="Times New Roman" w:eastAsia="Times New Roman" w:hAnsi="Times New Roman"/>
          <w:b/>
          <w:sz w:val="32"/>
          <w:szCs w:val="32"/>
        </w:rPr>
        <w:br/>
        <w:t xml:space="preserve">im. Ireny </w:t>
      </w:r>
      <w:proofErr w:type="spellStart"/>
      <w:r>
        <w:rPr>
          <w:rFonts w:ascii="Times New Roman" w:eastAsia="Times New Roman" w:hAnsi="Times New Roman"/>
          <w:b/>
          <w:sz w:val="32"/>
          <w:szCs w:val="32"/>
        </w:rPr>
        <w:t>Sendlerowej</w:t>
      </w:r>
      <w:proofErr w:type="spellEnd"/>
      <w:r>
        <w:rPr>
          <w:rFonts w:ascii="Times New Roman" w:eastAsia="Times New Roman" w:hAnsi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/>
          <w:b/>
          <w:sz w:val="32"/>
          <w:szCs w:val="32"/>
        </w:rPr>
        <w:br/>
        <w:t>przy Zespole Szkół w Pisarzowicach</w:t>
      </w:r>
    </w:p>
    <w:p w:rsidR="00263361" w:rsidRDefault="00263361" w:rsidP="00263361">
      <w:pPr>
        <w:spacing w:line="360" w:lineRule="auto"/>
        <w:ind w:right="116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na rok szkolny 2023/2024</w:t>
      </w: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263361" w:rsidRDefault="00263361" w:rsidP="00263361">
      <w:pPr>
        <w:spacing w:line="0" w:lineRule="atLeast"/>
        <w:ind w:right="1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Rozdział I</w:t>
      </w:r>
    </w:p>
    <w:p w:rsidR="00263361" w:rsidRDefault="00263361" w:rsidP="00263361">
      <w:pPr>
        <w:spacing w:line="235" w:lineRule="auto"/>
        <w:ind w:right="1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Postanowienia ogólne</w:t>
      </w:r>
    </w:p>
    <w:p w:rsidR="00263361" w:rsidRDefault="00263361" w:rsidP="00263361">
      <w:pPr>
        <w:spacing w:line="29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numPr>
          <w:ilvl w:val="1"/>
          <w:numId w:val="1"/>
        </w:numPr>
        <w:tabs>
          <w:tab w:val="left" w:pos="4544"/>
        </w:tabs>
        <w:spacing w:line="0" w:lineRule="atLeast"/>
        <w:ind w:left="4544" w:hanging="16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</w:p>
    <w:p w:rsidR="00263361" w:rsidRDefault="00263361" w:rsidP="00263361">
      <w:pPr>
        <w:spacing w:line="194" w:lineRule="exact"/>
        <w:rPr>
          <w:rFonts w:ascii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89"/>
        </w:tabs>
        <w:spacing w:line="230" w:lineRule="auto"/>
        <w:ind w:right="140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Regulamin nie dotyczy przyjęcia kandydata do szkoły w trakcie roku szkolnego. W tym przypadku decyzję o przyjęciu do szkoły podejmuje dyrektor szkoły.</w:t>
      </w:r>
    </w:p>
    <w:p w:rsidR="00263361" w:rsidRDefault="00263361" w:rsidP="00263361">
      <w:pPr>
        <w:spacing w:line="200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263361" w:rsidRDefault="00263361" w:rsidP="00263361">
      <w:pPr>
        <w:spacing w:line="310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89"/>
        </w:tabs>
        <w:spacing w:line="249" w:lineRule="auto"/>
        <w:ind w:right="12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Regulamin Rekrutacji do </w:t>
      </w:r>
      <w:r>
        <w:rPr>
          <w:rFonts w:ascii="Times New Roman" w:eastAsia="Times New Roman" w:hAnsi="Times New Roman"/>
          <w:sz w:val="24"/>
          <w:szCs w:val="24"/>
        </w:rPr>
        <w:t>Szkoły Podstawowej</w:t>
      </w:r>
      <w:r w:rsidRPr="0026336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63361">
        <w:rPr>
          <w:rFonts w:ascii="Times New Roman" w:eastAsia="Times New Roman" w:hAnsi="Times New Roman" w:cs="Times New Roman"/>
          <w:sz w:val="24"/>
          <w:szCs w:val="24"/>
        </w:rPr>
        <w:t xml:space="preserve">im. Ireny </w:t>
      </w:r>
      <w:proofErr w:type="spellStart"/>
      <w:r w:rsidRPr="00263361">
        <w:rPr>
          <w:rFonts w:ascii="Times New Roman" w:eastAsia="Times New Roman" w:hAnsi="Times New Roman" w:cs="Times New Roman"/>
          <w:sz w:val="24"/>
          <w:szCs w:val="24"/>
        </w:rPr>
        <w:t>Sendlerowej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przy Zespole Szkół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Pisarzowicach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zwany dalej „Regulaminem”, określa ogólne zasady przyjmowania kandydatów do szkoły, tryb postępowania rekrutacyjnego, kryteria naboru, rodzaj dokumentów niezbędnych w postępowaniu rekrutacyjnym oraz zakres uprawnień                  i obowiązków Komisji Rekrutacyjnej. Regulamin stosuje się do kandydatów posiadających orzeczenie o potrzebie kształcenia specjalnego, których rodzice ubiegają się o przyjęcie dziecka do Szkoły Podstawowej w </w:t>
      </w:r>
      <w:r>
        <w:rPr>
          <w:rFonts w:ascii="Times New Roman" w:hAnsi="Times New Roman" w:cs="Times New Roman"/>
          <w:sz w:val="24"/>
          <w:szCs w:val="24"/>
        </w:rPr>
        <w:t>Pisarzowicach</w:t>
      </w:r>
      <w:r>
        <w:rPr>
          <w:rFonts w:ascii="Times New Roman" w:eastAsia="Times New Roman" w:hAnsi="Times New Roman" w:cs="Times New Roman"/>
          <w:sz w:val="24"/>
          <w:szCs w:val="24"/>
        </w:rPr>
        <w:t>, ze względu na to, że szkoła jest publiczną placówką ogólnodostępną.</w:t>
      </w:r>
    </w:p>
    <w:p w:rsidR="00263361" w:rsidRDefault="00263361" w:rsidP="00263361">
      <w:pPr>
        <w:spacing w:line="367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84"/>
        </w:tabs>
        <w:spacing w:line="0" w:lineRule="atLeas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Rejestracja kandydatów do szkoły odbywa się bezpośrednio w szkole.</w:t>
      </w:r>
    </w:p>
    <w:p w:rsidR="00263361" w:rsidRDefault="00263361" w:rsidP="00263361">
      <w:pPr>
        <w:spacing w:line="72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84"/>
        </w:tabs>
        <w:spacing w:line="0" w:lineRule="atLeas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Rekrutacja do szkoły prowadzona jest raz w roku.</w:t>
      </w:r>
    </w:p>
    <w:p w:rsidR="00263361" w:rsidRDefault="00263361" w:rsidP="00263361">
      <w:pPr>
        <w:spacing w:line="132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89"/>
        </w:tabs>
        <w:spacing w:line="235" w:lineRule="auto"/>
        <w:ind w:right="12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 Dyrektor szkoły podaje do publicznej wiadomości w formie ogłoszonego komunikatu informacje o terminie rekrutacji do klasy 1 Szkoły Podstawowej </w:t>
      </w:r>
      <w:r w:rsidR="0058603A">
        <w:rPr>
          <w:rFonts w:ascii="Times New Roman" w:eastAsia="Times New Roman" w:hAnsi="Times New Roman" w:cs="Times New Roman"/>
          <w:sz w:val="24"/>
          <w:szCs w:val="24"/>
        </w:rPr>
        <w:t xml:space="preserve">im. Ireny </w:t>
      </w:r>
      <w:proofErr w:type="spellStart"/>
      <w:r w:rsidR="0058603A">
        <w:rPr>
          <w:rFonts w:ascii="Times New Roman" w:eastAsia="Times New Roman" w:hAnsi="Times New Roman" w:cs="Times New Roman"/>
          <w:sz w:val="24"/>
          <w:szCs w:val="24"/>
        </w:rPr>
        <w:t>Sendlerowej</w:t>
      </w:r>
      <w:proofErr w:type="spellEnd"/>
      <w:r w:rsidR="0058603A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Pisarzowicach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Komunikat jest publikowany na stronie </w:t>
      </w:r>
      <w:hyperlink r:id="rId5" w:history="1">
        <w:r>
          <w:rPr>
            <w:rStyle w:val="Hipercze"/>
            <w:rFonts w:cs="Times New Roman"/>
          </w:rPr>
          <w:t>www.zspp.webd.pl/zspp/</w:t>
        </w:r>
      </w:hyperlink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oraz na tablicy ogłoszeń.</w:t>
      </w:r>
    </w:p>
    <w:p w:rsidR="00263361" w:rsidRDefault="00263361" w:rsidP="00263361">
      <w:pPr>
        <w:spacing w:line="138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89"/>
        </w:tabs>
        <w:spacing w:line="232" w:lineRule="auto"/>
        <w:ind w:right="140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Postępowanie rekrutacyjne przeprowadza Komisja Rekrutacyjna, powoływana przez dyrektora szkoły.</w:t>
      </w:r>
    </w:p>
    <w:p w:rsidR="00263361" w:rsidRDefault="00263361" w:rsidP="00263361">
      <w:pPr>
        <w:spacing w:line="121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84"/>
        </w:tabs>
        <w:spacing w:line="0" w:lineRule="atLeas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Szkoła prowadzi nabór w oparciu o zasadę powszechnej dostępności.</w:t>
      </w:r>
    </w:p>
    <w:p w:rsidR="00263361" w:rsidRDefault="00263361" w:rsidP="00263361">
      <w:pPr>
        <w:spacing w:line="133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89"/>
        </w:tabs>
        <w:spacing w:line="232" w:lineRule="auto"/>
        <w:ind w:right="120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Postanowienia niniejszego regulaminu dotyczą wniosków, w których wskazano Szkołę Podstawową </w:t>
      </w:r>
      <w:r w:rsidR="0058603A">
        <w:rPr>
          <w:rFonts w:ascii="Times New Roman" w:eastAsia="Times New Roman" w:hAnsi="Times New Roman" w:cs="Times New Roman"/>
          <w:sz w:val="24"/>
          <w:szCs w:val="24"/>
        </w:rPr>
        <w:t xml:space="preserve">im. Ireny </w:t>
      </w:r>
      <w:proofErr w:type="spellStart"/>
      <w:r w:rsidR="0058603A">
        <w:rPr>
          <w:rFonts w:ascii="Times New Roman" w:eastAsia="Times New Roman" w:hAnsi="Times New Roman" w:cs="Times New Roman"/>
          <w:sz w:val="24"/>
          <w:szCs w:val="24"/>
        </w:rPr>
        <w:t>Sendlerowej</w:t>
      </w:r>
      <w:proofErr w:type="spellEnd"/>
      <w:r w:rsidR="005860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Pisarzowicach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jako szkołę pierwszego wyboru.</w:t>
      </w:r>
    </w:p>
    <w:p w:rsidR="00263361" w:rsidRDefault="00263361" w:rsidP="00263361">
      <w:pPr>
        <w:spacing w:line="200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263361" w:rsidRDefault="00263361" w:rsidP="00263361">
      <w:pPr>
        <w:numPr>
          <w:ilvl w:val="1"/>
          <w:numId w:val="1"/>
        </w:numPr>
        <w:tabs>
          <w:tab w:val="left" w:pos="4544"/>
        </w:tabs>
        <w:spacing w:line="0" w:lineRule="atLeast"/>
        <w:ind w:left="4544" w:hanging="16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</w:t>
      </w:r>
    </w:p>
    <w:p w:rsidR="00263361" w:rsidRDefault="00263361" w:rsidP="00263361">
      <w:pPr>
        <w:numPr>
          <w:ilvl w:val="0"/>
          <w:numId w:val="2"/>
        </w:numPr>
        <w:tabs>
          <w:tab w:val="left" w:pos="244"/>
        </w:tabs>
        <w:spacing w:line="0" w:lineRule="atLeast"/>
        <w:ind w:left="244" w:hanging="244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Ilekroć w regulaminie jest mowa o:</w:t>
      </w:r>
    </w:p>
    <w:p w:rsidR="00263361" w:rsidRDefault="00263361" w:rsidP="00263361">
      <w:pPr>
        <w:spacing w:line="372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263361" w:rsidRDefault="00263361" w:rsidP="00263361">
      <w:pPr>
        <w:numPr>
          <w:ilvl w:val="1"/>
          <w:numId w:val="2"/>
        </w:numPr>
        <w:tabs>
          <w:tab w:val="left" w:pos="704"/>
        </w:tabs>
        <w:spacing w:line="0" w:lineRule="atLeast"/>
        <w:ind w:left="704" w:hanging="344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szkole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należy rozumieć Szkołę Podstawową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58603A">
        <w:rPr>
          <w:rFonts w:ascii="Times New Roman" w:eastAsia="Times New Roman" w:hAnsi="Times New Roman" w:cs="Times New Roman"/>
          <w:sz w:val="24"/>
          <w:szCs w:val="24"/>
        </w:rPr>
        <w:t xml:space="preserve">im. Ireny </w:t>
      </w:r>
      <w:proofErr w:type="spellStart"/>
      <w:r w:rsidRPr="0058603A">
        <w:rPr>
          <w:rFonts w:ascii="Times New Roman" w:eastAsia="Times New Roman" w:hAnsi="Times New Roman" w:cs="Times New Roman"/>
          <w:sz w:val="24"/>
          <w:szCs w:val="24"/>
        </w:rPr>
        <w:t>Sendlerowej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Pisarzowicach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63361" w:rsidRDefault="00263361" w:rsidP="00263361">
      <w:pPr>
        <w:spacing w:line="118" w:lineRule="exact"/>
        <w:rPr>
          <w:rFonts w:ascii="Times New Roman" w:eastAsia="Arial" w:hAnsi="Times New Roman" w:cs="Times New Roman"/>
          <w:sz w:val="24"/>
          <w:szCs w:val="24"/>
        </w:rPr>
      </w:pPr>
    </w:p>
    <w:p w:rsidR="00263361" w:rsidRDefault="00263361" w:rsidP="00263361">
      <w:pPr>
        <w:numPr>
          <w:ilvl w:val="1"/>
          <w:numId w:val="2"/>
        </w:numPr>
        <w:tabs>
          <w:tab w:val="left" w:pos="704"/>
        </w:tabs>
        <w:spacing w:line="0" w:lineRule="atLeast"/>
        <w:ind w:left="704" w:hanging="346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dyrektorze </w:t>
      </w:r>
      <w:r>
        <w:rPr>
          <w:rFonts w:ascii="Times New Roman" w:eastAsia="Times New Roman" w:hAnsi="Times New Roman" w:cs="Times New Roman"/>
          <w:sz w:val="24"/>
          <w:szCs w:val="24"/>
        </w:rPr>
        <w:t>– należy rozumieć Dyrektora Zespołu Szkół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Pisarzowicach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63361" w:rsidRDefault="00263361" w:rsidP="00263361">
      <w:pPr>
        <w:spacing w:line="128" w:lineRule="exact"/>
        <w:rPr>
          <w:rFonts w:ascii="Times New Roman" w:eastAsia="Arial" w:hAnsi="Times New Roman" w:cs="Times New Roman"/>
          <w:sz w:val="24"/>
          <w:szCs w:val="24"/>
        </w:rPr>
      </w:pPr>
    </w:p>
    <w:p w:rsidR="00263361" w:rsidRDefault="00263361" w:rsidP="00263361">
      <w:pPr>
        <w:numPr>
          <w:ilvl w:val="1"/>
          <w:numId w:val="2"/>
        </w:numPr>
        <w:tabs>
          <w:tab w:val="left" w:pos="714"/>
        </w:tabs>
        <w:spacing w:line="237" w:lineRule="auto"/>
        <w:ind w:left="724" w:right="120" w:hanging="366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Komisji Rekrutacyjnej </w:t>
      </w:r>
      <w:r>
        <w:rPr>
          <w:rFonts w:ascii="Times New Roman" w:eastAsia="Times New Roman" w:hAnsi="Times New Roman" w:cs="Times New Roman"/>
          <w:sz w:val="24"/>
          <w:szCs w:val="24"/>
        </w:rPr>
        <w:t>– należy rozumieć komisję powołaną przez dyrektora w celu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przeprowadzenia postępowania rekrutacyjnego;</w:t>
      </w:r>
    </w:p>
    <w:p w:rsidR="00263361" w:rsidRDefault="00263361" w:rsidP="00263361">
      <w:pPr>
        <w:spacing w:line="114" w:lineRule="exact"/>
        <w:rPr>
          <w:rFonts w:ascii="Times New Roman" w:eastAsia="Arial" w:hAnsi="Times New Roman" w:cs="Times New Roman"/>
          <w:sz w:val="24"/>
          <w:szCs w:val="24"/>
        </w:rPr>
      </w:pPr>
    </w:p>
    <w:p w:rsidR="00263361" w:rsidRDefault="00263361" w:rsidP="00263361">
      <w:pPr>
        <w:numPr>
          <w:ilvl w:val="1"/>
          <w:numId w:val="2"/>
        </w:numPr>
        <w:tabs>
          <w:tab w:val="left" w:pos="704"/>
        </w:tabs>
        <w:spacing w:line="0" w:lineRule="atLeast"/>
        <w:ind w:left="704" w:hanging="346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kryteriach </w:t>
      </w:r>
      <w:r>
        <w:rPr>
          <w:rFonts w:ascii="Times New Roman" w:eastAsia="Times New Roman" w:hAnsi="Times New Roman" w:cs="Times New Roman"/>
          <w:sz w:val="24"/>
          <w:szCs w:val="24"/>
        </w:rPr>
        <w:t>– należy przez to rozumieć kryteria określone w statucie szkoły;</w:t>
      </w:r>
    </w:p>
    <w:p w:rsidR="00263361" w:rsidRDefault="00263361" w:rsidP="00263361">
      <w:pPr>
        <w:spacing w:line="128" w:lineRule="exact"/>
        <w:rPr>
          <w:rFonts w:ascii="Times New Roman" w:eastAsia="Arial" w:hAnsi="Times New Roman" w:cs="Times New Roman"/>
          <w:sz w:val="24"/>
          <w:szCs w:val="24"/>
        </w:rPr>
      </w:pPr>
    </w:p>
    <w:p w:rsidR="00263361" w:rsidRDefault="00263361" w:rsidP="00263361">
      <w:pPr>
        <w:numPr>
          <w:ilvl w:val="1"/>
          <w:numId w:val="2"/>
        </w:numPr>
        <w:tabs>
          <w:tab w:val="left" w:pos="724"/>
        </w:tabs>
        <w:spacing w:line="235" w:lineRule="auto"/>
        <w:ind w:left="724" w:right="140" w:hanging="366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liście przyjętych </w:t>
      </w:r>
      <w:r>
        <w:rPr>
          <w:rFonts w:ascii="Times New Roman" w:eastAsia="Times New Roman" w:hAnsi="Times New Roman" w:cs="Times New Roman"/>
          <w:sz w:val="24"/>
          <w:szCs w:val="24"/>
        </w:rPr>
        <w:t>– należy przez to rozumieć listę kandydatów, którzy zostali zakwalifikowani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przez Komisję Rekrutacyjną i złożyli wymagane dokumenty we właściwym czasie;</w:t>
      </w:r>
    </w:p>
    <w:p w:rsidR="00263361" w:rsidRDefault="00263361" w:rsidP="00263361">
      <w:pPr>
        <w:spacing w:line="110" w:lineRule="exact"/>
        <w:rPr>
          <w:rFonts w:ascii="Times New Roman" w:eastAsia="Arial" w:hAnsi="Times New Roman" w:cs="Times New Roman"/>
          <w:sz w:val="24"/>
          <w:szCs w:val="24"/>
        </w:rPr>
      </w:pPr>
    </w:p>
    <w:p w:rsidR="00263361" w:rsidRDefault="00263361" w:rsidP="00263361">
      <w:pPr>
        <w:numPr>
          <w:ilvl w:val="1"/>
          <w:numId w:val="2"/>
        </w:numPr>
        <w:tabs>
          <w:tab w:val="left" w:pos="704"/>
        </w:tabs>
        <w:spacing w:line="0" w:lineRule="atLeast"/>
        <w:ind w:left="704" w:hanging="346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liście nieprzyjętych </w:t>
      </w:r>
      <w:r>
        <w:rPr>
          <w:rFonts w:ascii="Times New Roman" w:eastAsia="Times New Roman" w:hAnsi="Times New Roman" w:cs="Times New Roman"/>
          <w:sz w:val="24"/>
          <w:szCs w:val="24"/>
        </w:rPr>
        <w:t>– należy rozumieć listę kandydatów niezakwalifikowanych do przyjęcia z</w:t>
      </w:r>
      <w:bookmarkStart w:id="1" w:name="page2"/>
      <w:bookmarkEnd w:id="1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powodu braków formalnych w dokumentacji rekrutacyjnej lub z powodu otrzymania niżej liczby punktów, niż minimalna wartość kwalifikująca do przyjęcia;</w:t>
      </w:r>
    </w:p>
    <w:p w:rsidR="00263361" w:rsidRDefault="00263361" w:rsidP="00263361">
      <w:pPr>
        <w:spacing w:line="11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tabs>
          <w:tab w:val="left" w:pos="929"/>
        </w:tabs>
        <w:spacing w:line="0" w:lineRule="atLeast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</w:t>
      </w:r>
      <w:r w:rsidRPr="007402F7">
        <w:rPr>
          <w:rFonts w:ascii="Times New Roman" w:eastAsia="Times New Roman" w:hAnsi="Times New Roman" w:cs="Times New Roman"/>
          <w:sz w:val="24"/>
          <w:szCs w:val="24"/>
        </w:rPr>
        <w:t>7)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wniosek o przyjęcie </w:t>
      </w:r>
      <w:r>
        <w:rPr>
          <w:rFonts w:ascii="Times New Roman" w:eastAsia="Times New Roman" w:hAnsi="Times New Roman" w:cs="Times New Roman"/>
          <w:sz w:val="24"/>
          <w:szCs w:val="24"/>
        </w:rPr>
        <w:t>– należy rozumieć dokument opracowany na potrzeby rekrutacji    do Szkoły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Podstawowej </w:t>
      </w:r>
      <w:r w:rsidRPr="0058603A">
        <w:rPr>
          <w:rFonts w:ascii="Times New Roman" w:eastAsia="Times New Roman" w:hAnsi="Times New Roman" w:cs="Times New Roman"/>
          <w:sz w:val="24"/>
          <w:szCs w:val="24"/>
        </w:rPr>
        <w:t xml:space="preserve">im. Ireny </w:t>
      </w:r>
      <w:proofErr w:type="spellStart"/>
      <w:r w:rsidRPr="0058603A">
        <w:rPr>
          <w:rFonts w:ascii="Times New Roman" w:eastAsia="Times New Roman" w:hAnsi="Times New Roman" w:cs="Times New Roman"/>
          <w:sz w:val="24"/>
          <w:szCs w:val="24"/>
        </w:rPr>
        <w:t>Sendlerowej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Pisarzowicach.</w:t>
      </w:r>
    </w:p>
    <w:p w:rsidR="00263361" w:rsidRDefault="00263361" w:rsidP="00263361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spacing w:line="30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Rozdział II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Zasady rekrutacji</w:t>
      </w:r>
    </w:p>
    <w:p w:rsidR="00263361" w:rsidRDefault="00263361" w:rsidP="00263361">
      <w:pPr>
        <w:spacing w:line="25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numPr>
          <w:ilvl w:val="2"/>
          <w:numId w:val="3"/>
        </w:numPr>
        <w:tabs>
          <w:tab w:val="left" w:pos="4769"/>
        </w:tabs>
        <w:spacing w:line="0" w:lineRule="atLeast"/>
        <w:ind w:left="4769" w:hanging="1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</w:p>
    <w:p w:rsidR="00263361" w:rsidRDefault="00263361" w:rsidP="00263361">
      <w:pPr>
        <w:spacing w:line="200" w:lineRule="exact"/>
        <w:rPr>
          <w:rFonts w:ascii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spacing w:line="225" w:lineRule="exact"/>
        <w:rPr>
          <w:rFonts w:ascii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449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   Do szkoły w roku szkolnym 202</w:t>
      </w:r>
      <w:r w:rsidR="0058603A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58603A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przyjmowani są:</w:t>
      </w:r>
    </w:p>
    <w:p w:rsidR="00263361" w:rsidRDefault="00263361" w:rsidP="00263361">
      <w:pPr>
        <w:spacing w:line="251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numPr>
          <w:ilvl w:val="1"/>
          <w:numId w:val="3"/>
        </w:numPr>
        <w:tabs>
          <w:tab w:val="left" w:pos="929"/>
        </w:tabs>
        <w:spacing w:line="0" w:lineRule="atLeast"/>
        <w:ind w:left="929" w:hanging="3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dzieci urodzone w 201</w:t>
      </w:r>
      <w:r w:rsidR="0058603A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r.;</w:t>
      </w:r>
    </w:p>
    <w:p w:rsidR="00263361" w:rsidRDefault="00263361" w:rsidP="00263361">
      <w:pPr>
        <w:spacing w:line="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numPr>
          <w:ilvl w:val="1"/>
          <w:numId w:val="3"/>
        </w:numPr>
        <w:tabs>
          <w:tab w:val="left" w:pos="929"/>
        </w:tabs>
        <w:spacing w:line="0" w:lineRule="atLeast"/>
        <w:ind w:left="929" w:hanging="3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dzieci w wieku 6 lat na wniosek rodzica.</w:t>
      </w:r>
    </w:p>
    <w:p w:rsidR="00263361" w:rsidRDefault="00263361" w:rsidP="00263361">
      <w:pPr>
        <w:numPr>
          <w:ilvl w:val="1"/>
          <w:numId w:val="3"/>
        </w:numPr>
        <w:tabs>
          <w:tab w:val="left" w:pos="929"/>
        </w:tabs>
        <w:spacing w:line="232" w:lineRule="auto"/>
        <w:ind w:left="929" w:hanging="3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pozostali zakwalifikowani do postępowania rekrutacyjnego.</w:t>
      </w:r>
    </w:p>
    <w:p w:rsidR="00263361" w:rsidRDefault="00263361" w:rsidP="00263361">
      <w:pPr>
        <w:spacing w:line="13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tabs>
          <w:tab w:val="left" w:pos="515"/>
        </w:tabs>
        <w:spacing w:line="235" w:lineRule="auto"/>
        <w:ind w:right="1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  Podstawą udziału w postępowaniu rekrutacyjnym jest złożenie wniosku (dotyczy dzieci zamieszkałych w obwodzie szkoły jak i spoza obwodu szkoły), który można pobrać ze strony internetowej szkoły lub bezpośrednio w placówce od dnia 2</w:t>
      </w:r>
      <w:r w:rsidR="0058603A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lutego 202</w:t>
      </w:r>
      <w:r w:rsidR="0058603A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r.</w:t>
      </w:r>
    </w:p>
    <w:p w:rsidR="00263361" w:rsidRDefault="00263361" w:rsidP="00263361">
      <w:pPr>
        <w:spacing w:line="12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509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   Wnioski złożone po terminie nie będą rozpatrywane.</w:t>
      </w:r>
    </w:p>
    <w:p w:rsidR="00263361" w:rsidRDefault="00263361" w:rsidP="00263361">
      <w:pPr>
        <w:spacing w:line="68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509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4.   Wnioski niekompletne, wypełnione nieprawidłowo nie będą rozpatrywane.</w:t>
      </w:r>
    </w:p>
    <w:p w:rsidR="00263361" w:rsidRDefault="00263361" w:rsidP="00263361">
      <w:pPr>
        <w:spacing w:line="8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509"/>
        </w:tabs>
        <w:spacing w:line="232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5.   W przypadku składania wniosków o przyjęcie do większej liczby placówek, rodzic określa preferencje co do kolejności przyjęcia</w:t>
      </w:r>
    </w:p>
    <w:p w:rsidR="00263361" w:rsidRDefault="00263361" w:rsidP="00263361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spacing w:line="367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numPr>
          <w:ilvl w:val="2"/>
          <w:numId w:val="3"/>
        </w:numPr>
        <w:tabs>
          <w:tab w:val="left" w:pos="4769"/>
        </w:tabs>
        <w:spacing w:line="0" w:lineRule="atLeast"/>
        <w:ind w:left="4769" w:hanging="1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</w:t>
      </w:r>
    </w:p>
    <w:p w:rsidR="00263361" w:rsidRDefault="00263361" w:rsidP="00263361">
      <w:pPr>
        <w:spacing w:line="25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numPr>
          <w:ilvl w:val="1"/>
          <w:numId w:val="4"/>
        </w:numPr>
        <w:tabs>
          <w:tab w:val="left" w:pos="0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Postępowanie rekrutacyjne składa się z następujących etapów:</w:t>
      </w:r>
    </w:p>
    <w:p w:rsidR="00263361" w:rsidRDefault="00263361" w:rsidP="00263361">
      <w:pPr>
        <w:spacing w:line="253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numPr>
          <w:ilvl w:val="2"/>
          <w:numId w:val="4"/>
        </w:numPr>
        <w:tabs>
          <w:tab w:val="left" w:pos="993"/>
        </w:tabs>
        <w:spacing w:line="0" w:lineRule="atLeast"/>
        <w:ind w:left="1134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postępowanie rekrutacyjne przeprowadzane przez Komisję Rekrutacyjną;</w:t>
      </w:r>
    </w:p>
    <w:p w:rsidR="00263361" w:rsidRDefault="00263361" w:rsidP="00263361">
      <w:pPr>
        <w:spacing w:line="1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numPr>
          <w:ilvl w:val="2"/>
          <w:numId w:val="4"/>
        </w:numPr>
        <w:tabs>
          <w:tab w:val="left" w:pos="993"/>
        </w:tabs>
        <w:spacing w:line="232" w:lineRule="auto"/>
        <w:ind w:left="1134" w:right="540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podanie do publicznej wiadomości, poprzez umieszczenie w widocznym miejscu w siedzibie szkoły listy kandydatów przyjętych i nieprzyjętych do szkoły;</w:t>
      </w:r>
    </w:p>
    <w:p w:rsidR="00263361" w:rsidRDefault="00263361" w:rsidP="00263361">
      <w:pPr>
        <w:numPr>
          <w:ilvl w:val="2"/>
          <w:numId w:val="4"/>
        </w:numPr>
        <w:tabs>
          <w:tab w:val="left" w:pos="1134"/>
        </w:tabs>
        <w:spacing w:line="235" w:lineRule="auto"/>
        <w:ind w:left="1509" w:hanging="6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postępowanie odwoławcze;</w:t>
      </w:r>
    </w:p>
    <w:p w:rsidR="00263361" w:rsidRDefault="00263361" w:rsidP="00263361">
      <w:pPr>
        <w:spacing w:line="1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numPr>
          <w:ilvl w:val="2"/>
          <w:numId w:val="4"/>
        </w:numPr>
        <w:tabs>
          <w:tab w:val="left" w:pos="1134"/>
        </w:tabs>
        <w:spacing w:line="232" w:lineRule="auto"/>
        <w:ind w:left="1134" w:right="700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postępowanie uzupełniające, w przypadku, gdy po przeprowadzeniu podstawowej rekrutacji szkoła dysponuje nadal wolnymi miejscami.</w:t>
      </w:r>
    </w:p>
    <w:p w:rsidR="00263361" w:rsidRDefault="00263361" w:rsidP="00263361">
      <w:pPr>
        <w:spacing w:line="25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numPr>
          <w:ilvl w:val="3"/>
          <w:numId w:val="4"/>
        </w:numPr>
        <w:tabs>
          <w:tab w:val="left" w:pos="4769"/>
        </w:tabs>
        <w:spacing w:line="0" w:lineRule="atLeast"/>
        <w:ind w:left="4769" w:hanging="1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</w:t>
      </w:r>
    </w:p>
    <w:p w:rsidR="00263361" w:rsidRDefault="00263361" w:rsidP="00263361">
      <w:pPr>
        <w:spacing w:line="248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numPr>
          <w:ilvl w:val="0"/>
          <w:numId w:val="5"/>
        </w:numPr>
        <w:tabs>
          <w:tab w:val="left" w:pos="229"/>
        </w:tabs>
        <w:spacing w:line="0" w:lineRule="atLeast"/>
        <w:ind w:left="229" w:hanging="22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Do szkoły przyjmuje się „z urzędu” kandydatów zamieszkałych w obwodzie szkoły.</w:t>
      </w:r>
    </w:p>
    <w:p w:rsidR="00263361" w:rsidRDefault="00263361" w:rsidP="00263361">
      <w:pPr>
        <w:spacing w:line="26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numPr>
          <w:ilvl w:val="0"/>
          <w:numId w:val="5"/>
        </w:numPr>
        <w:tabs>
          <w:tab w:val="left" w:pos="229"/>
        </w:tabs>
        <w:spacing w:line="249" w:lineRule="auto"/>
        <w:ind w:left="229" w:right="100" w:hanging="22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W przypadku, gdy po przyjęciu kandydatów z obwodu są wolne miejsca w szkole Komisja Rekrutacyjna przeprowadza postępowanie rekrutacyjna na podstawie kryteriów określonych w statucie szkoły.</w:t>
      </w:r>
    </w:p>
    <w:p w:rsidR="00263361" w:rsidRDefault="00263361" w:rsidP="00263361">
      <w:pPr>
        <w:spacing w:line="253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numPr>
          <w:ilvl w:val="0"/>
          <w:numId w:val="5"/>
        </w:numPr>
        <w:tabs>
          <w:tab w:val="left" w:pos="229"/>
        </w:tabs>
        <w:spacing w:line="232" w:lineRule="auto"/>
        <w:ind w:left="229" w:right="120" w:hanging="22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Publikacja wyników naboru odbędzie się w terminie 14 dni od zakończeniu prac Komisji Rekrutacyjnej, jednak nie później niż do 30 maja 202</w:t>
      </w:r>
      <w:r w:rsidR="0058603A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r., poprzez zamieszczenie list osób przyjętych i nieprzyjętych do szkoły na tablicy ogłoszeń.</w:t>
      </w:r>
    </w:p>
    <w:p w:rsidR="00263361" w:rsidRDefault="00263361" w:rsidP="00263361">
      <w:pPr>
        <w:spacing w:line="136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numPr>
          <w:ilvl w:val="0"/>
          <w:numId w:val="5"/>
        </w:numPr>
        <w:tabs>
          <w:tab w:val="left" w:pos="229"/>
        </w:tabs>
        <w:spacing w:line="235" w:lineRule="auto"/>
        <w:ind w:left="229" w:right="100" w:hanging="22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Jeżeli po przeprowadzeniu postępowania rekrutacyjnego szkoła nadal posiada wolne miejsca, przeprowadza się postępowanie uzupełniające, które kończy się z dniem ostatnim miesiąca sierpnia roku szkolnego poprzedzającego rok szkolny, na który jest przeprowadzane postępowanie rekrutacyjne. Postępowanie uzupełniające przeprowadza się na zasadach określonych w tym rozdziale.</w:t>
      </w:r>
    </w:p>
    <w:p w:rsidR="00263361" w:rsidRDefault="00263361" w:rsidP="00263361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Rozdział III</w:t>
      </w:r>
    </w:p>
    <w:p w:rsidR="00263361" w:rsidRDefault="00263361" w:rsidP="00263361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Harmonogram rekrutacji</w:t>
      </w:r>
    </w:p>
    <w:p w:rsidR="00263361" w:rsidRDefault="00263361" w:rsidP="00263361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</w:t>
      </w:r>
    </w:p>
    <w:p w:rsidR="00263361" w:rsidRDefault="00263361" w:rsidP="00263361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spacing w:line="329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spacing w:line="288" w:lineRule="auto"/>
        <w:ind w:right="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Harmonogram rekrutacji do klasy pierwszej</w:t>
      </w:r>
    </w:p>
    <w:p w:rsidR="00263361" w:rsidRDefault="00263361" w:rsidP="00263361">
      <w:pPr>
        <w:spacing w:line="288" w:lineRule="auto"/>
        <w:ind w:right="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szkoły podstawowej w roku szkolnym 202</w:t>
      </w:r>
      <w:r w:rsidR="0058603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58603A"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p w:rsidR="00263361" w:rsidRDefault="00263361" w:rsidP="00263361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spacing w:line="251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60"/>
        <w:gridCol w:w="3700"/>
        <w:gridCol w:w="2260"/>
        <w:gridCol w:w="2280"/>
      </w:tblGrid>
      <w:tr w:rsidR="00263361" w:rsidTr="001B76D1">
        <w:trPr>
          <w:trHeight w:val="303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3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13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Czynność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lang w:eastAsia="en-US"/>
              </w:rPr>
              <w:t>Postępowanie</w:t>
            </w:r>
          </w:p>
        </w:tc>
        <w:tc>
          <w:tcPr>
            <w:tcW w:w="2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  <w:t>Postępowanie</w:t>
            </w:r>
          </w:p>
        </w:tc>
      </w:tr>
      <w:tr w:rsidR="00263361" w:rsidTr="001B76D1">
        <w:trPr>
          <w:trHeight w:val="331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rekrutacyjne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  <w:t>uzupełniające</w:t>
            </w:r>
          </w:p>
        </w:tc>
      </w:tr>
      <w:tr w:rsidR="00263361" w:rsidTr="001B76D1">
        <w:trPr>
          <w:trHeight w:val="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87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Złożenie wniosku do klasy I szkoły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26336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27.02. - 21.04.2023r.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26336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31.05. - 07.06.2023r.</w:t>
            </w: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podstawowej wraz z dokumentami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potwierdzającymi spełnianie przez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kandydata warunków lub kryteriów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branych pod uwagę w postępowaniu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321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rekrutacyjnym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36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87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Weryfikacja przez komisję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58603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do 09.05.202</w:t>
            </w:r>
            <w:r w:rsidR="0058603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r.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58603A">
            <w:pPr>
              <w:pStyle w:val="Bezodstpw"/>
              <w:spacing w:line="276" w:lineRule="auto"/>
              <w:rPr>
                <w:rFonts w:ascii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w w:val="99"/>
                <w:sz w:val="24"/>
                <w:szCs w:val="24"/>
                <w:lang w:eastAsia="en-US"/>
              </w:rPr>
              <w:t xml:space="preserve">    do 1</w:t>
            </w:r>
            <w:r w:rsidR="0058603A">
              <w:rPr>
                <w:rFonts w:ascii="Times New Roman" w:hAnsi="Times New Roman" w:cs="Times New Roman"/>
                <w:w w:val="99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w w:val="99"/>
                <w:sz w:val="24"/>
                <w:szCs w:val="24"/>
                <w:lang w:eastAsia="en-US"/>
              </w:rPr>
              <w:t>.06.202</w:t>
            </w:r>
            <w:r w:rsidR="0058603A">
              <w:rPr>
                <w:rFonts w:ascii="Times New Roman" w:hAnsi="Times New Roman" w:cs="Times New Roman"/>
                <w:w w:val="99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w w:val="99"/>
                <w:sz w:val="24"/>
                <w:szCs w:val="24"/>
                <w:lang w:eastAsia="en-US"/>
              </w:rPr>
              <w:t>r.</w:t>
            </w: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rekrutacyjną wniosków o przyjęcie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do klasy I szkoły podstawowej 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dokumentów potwierdzających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spełnianie przez kandydata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warunków lub kryteriów branych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pod uwagę w postępowaniu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rekrutacyjnym, w tym dokonanie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przez przewodniczącego komisji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rekrutacyjnej czynności, o których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mowa w art. 150 ust. 7 ustawy z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dnia 14 grudnia 2016r. Prawo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58603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oświatowe (Dz.U.20</w:t>
            </w:r>
            <w:r w:rsidR="0058603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58603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późn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321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zm.)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36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87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Podanie do publicznej wiadomości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58603A" w:rsidP="0058603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19</w:t>
            </w:r>
            <w:r w:rsidR="0026336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.05.202</w:t>
            </w: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3</w:t>
            </w:r>
            <w:r w:rsidR="0026336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r.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58603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do 2</w:t>
            </w:r>
            <w:r w:rsidR="0058603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.06.202</w:t>
            </w:r>
            <w:r w:rsidR="0058603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r.</w:t>
            </w: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przez komisję rekrutacyjną listy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kandydatów zakwalifikowanych 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321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kandydatów niezakwalifikowanych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36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87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Potwierdzenie przez rodzica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58603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do 2</w:t>
            </w:r>
            <w:r w:rsidR="0058603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.05.202</w:t>
            </w:r>
            <w:r w:rsidR="0058603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r.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58603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 xml:space="preserve">do </w:t>
            </w:r>
            <w:r w:rsidR="0058603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30</w:t>
            </w: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.0</w:t>
            </w:r>
            <w:r w:rsidR="0058603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.202</w:t>
            </w:r>
            <w:r w:rsidR="0058603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r.</w:t>
            </w: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kandydata woli przyjęcia w postaci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321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pisemnego oświadczenia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36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87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Podanie do publicznej wiadomości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58603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30.05.202</w:t>
            </w:r>
            <w:r w:rsidR="0058603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r.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58603A">
            <w:pPr>
              <w:spacing w:line="0" w:lineRule="atLeast"/>
              <w:ind w:left="52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58603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.07.202</w:t>
            </w:r>
            <w:r w:rsidR="0058603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r.</w:t>
            </w: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przez komisję rekrutacyjną listy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kandydatów przyjętych 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321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63361" w:rsidRDefault="00263361" w:rsidP="001B76D1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kandydatów nieprzyjętych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3361" w:rsidTr="001B76D1">
        <w:trPr>
          <w:trHeight w:val="36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63361" w:rsidRDefault="00263361" w:rsidP="001B76D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263361" w:rsidRDefault="00263361" w:rsidP="00263361">
      <w:pPr>
        <w:spacing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Rozdział IV</w:t>
      </w:r>
    </w:p>
    <w:p w:rsidR="00263361" w:rsidRDefault="00263361" w:rsidP="00263361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pStyle w:val="Nagwek2"/>
        <w:rPr>
          <w:rFonts w:cs="Times New Roman"/>
        </w:rPr>
      </w:pPr>
      <w:r>
        <w:rPr>
          <w:rFonts w:cs="Times New Roman"/>
        </w:rPr>
        <w:t>Kryteria rekrutacji  dzieci do klasy pierwszej</w:t>
      </w:r>
    </w:p>
    <w:p w:rsidR="00263361" w:rsidRDefault="00263361" w:rsidP="00263361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1 </w:t>
      </w:r>
    </w:p>
    <w:p w:rsidR="00263361" w:rsidRDefault="00263361" w:rsidP="00263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widowControl w:val="0"/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Do klasy pierwszej  przyjmuje się dzieci zamieszkałe na terenie Gminy Kamienna Góra.</w:t>
      </w:r>
    </w:p>
    <w:p w:rsidR="00263361" w:rsidRDefault="00263361" w:rsidP="00263361">
      <w:pPr>
        <w:widowControl w:val="0"/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W przypadku większej liczby kandydatów spełniających warunek, o którym mowa </w:t>
      </w:r>
    </w:p>
    <w:p w:rsidR="00263361" w:rsidRDefault="00263361" w:rsidP="00263361">
      <w:pPr>
        <w:widowControl w:val="0"/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ust. 1 niż liczba wolnych miejsc na pierwszym etapie postępowania rekrutacyjnego  są brane pod uwagę łącznie następujące kryteria:</w:t>
      </w:r>
    </w:p>
    <w:p w:rsidR="00263361" w:rsidRDefault="00263361" w:rsidP="00263361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263361" w:rsidRDefault="00263361" w:rsidP="00263361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ind w:firstLine="3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85"/>
        <w:gridCol w:w="6053"/>
        <w:gridCol w:w="2568"/>
      </w:tblGrid>
      <w:tr w:rsidR="00263361" w:rsidTr="001B76D1"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263361" w:rsidRDefault="00263361" w:rsidP="001B76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6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263361" w:rsidRDefault="00263361" w:rsidP="001B76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Kryteria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263361" w:rsidRDefault="00263361" w:rsidP="001B76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Wartość punktowa</w:t>
            </w:r>
          </w:p>
        </w:tc>
      </w:tr>
      <w:tr w:rsidR="00263361" w:rsidTr="001B76D1">
        <w:tc>
          <w:tcPr>
            <w:tcW w:w="4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263361" w:rsidRDefault="00263361" w:rsidP="001B76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05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263361" w:rsidRDefault="00263361" w:rsidP="001B76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W danej szkole obowiązek szkolny spełnia /spełniało rodzeństwo dziecka </w:t>
            </w:r>
          </w:p>
        </w:tc>
        <w:tc>
          <w:tcPr>
            <w:tcW w:w="25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263361" w:rsidRDefault="00263361" w:rsidP="001B76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263361" w:rsidTr="001B76D1">
        <w:tc>
          <w:tcPr>
            <w:tcW w:w="4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263361" w:rsidRDefault="00263361" w:rsidP="001B76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05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263361" w:rsidRDefault="00263361" w:rsidP="001B76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Miejsce pracy przynajmniej jednego z rodziców/opiekunów prawnych znajduje się w obwodzie danej szkoły lub dana szkoła znajduje się na trasie dojazdu  rodzica/opiekuna prawnego do pracy </w:t>
            </w:r>
          </w:p>
        </w:tc>
        <w:tc>
          <w:tcPr>
            <w:tcW w:w="25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263361" w:rsidRDefault="00263361" w:rsidP="001B76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263361" w:rsidTr="001B76D1">
        <w:tc>
          <w:tcPr>
            <w:tcW w:w="4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263361" w:rsidRDefault="00263361" w:rsidP="001B76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05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263361" w:rsidRDefault="00263361" w:rsidP="001B76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W obwodzie danej szkoły zamieszkują krewni dziecka (np. babcia, dziadek) wspierający rodziców/opiekunów prawnych w zapewnieniu mu należytej opieki </w:t>
            </w:r>
          </w:p>
        </w:tc>
        <w:tc>
          <w:tcPr>
            <w:tcW w:w="25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263361" w:rsidRDefault="00263361" w:rsidP="001B76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</w:tbl>
    <w:p w:rsidR="00263361" w:rsidRDefault="00263361" w:rsidP="00263361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spacing w:line="22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Rozdział V</w:t>
      </w:r>
    </w:p>
    <w:p w:rsidR="00263361" w:rsidRDefault="00263361" w:rsidP="00263361">
      <w:pPr>
        <w:spacing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Wymagana dokumentacja na potrzeby rekrutacji</w:t>
      </w:r>
    </w:p>
    <w:p w:rsidR="00263361" w:rsidRDefault="00263361" w:rsidP="00263361">
      <w:pPr>
        <w:spacing w:line="25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numPr>
          <w:ilvl w:val="1"/>
          <w:numId w:val="6"/>
        </w:numPr>
        <w:tabs>
          <w:tab w:val="left" w:pos="4769"/>
        </w:tabs>
        <w:spacing w:line="0" w:lineRule="atLeast"/>
        <w:ind w:left="4769" w:hanging="1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p w:rsidR="00263361" w:rsidRDefault="00263361" w:rsidP="00263361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515"/>
        </w:tabs>
        <w:spacing w:line="0" w:lineRule="atLeast"/>
        <w:ind w:right="10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 Podstawą udziału w postępowaniu rekrutacyjnym jest złożenie wniosku o przyjęcie do klasy pierwszej Szkoły Podstawowej </w:t>
      </w:r>
      <w:r w:rsidRPr="00263361">
        <w:rPr>
          <w:rFonts w:ascii="Times New Roman" w:eastAsia="Times New Roman" w:hAnsi="Times New Roman" w:cs="Times New Roman"/>
          <w:sz w:val="24"/>
          <w:szCs w:val="24"/>
        </w:rPr>
        <w:t xml:space="preserve">im. Ireny </w:t>
      </w:r>
      <w:proofErr w:type="spellStart"/>
      <w:r w:rsidRPr="00263361">
        <w:rPr>
          <w:rFonts w:ascii="Times New Roman" w:eastAsia="Times New Roman" w:hAnsi="Times New Roman" w:cs="Times New Roman"/>
          <w:sz w:val="24"/>
          <w:szCs w:val="24"/>
        </w:rPr>
        <w:t>Sendlerowej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Pisarzowicach</w:t>
      </w:r>
      <w:r>
        <w:rPr>
          <w:rFonts w:ascii="Times New Roman" w:eastAsia="Times New Roman" w:hAnsi="Times New Roman" w:cs="Times New Roman"/>
          <w:sz w:val="24"/>
          <w:szCs w:val="24"/>
        </w:rPr>
        <w:t>, co stanowi załącznik nr 1 do regulaminu</w:t>
      </w:r>
      <w:bookmarkStart w:id="2" w:name="page3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2.  Wniosek pobiera się bezpośrednio z sekretariatu lub strony internetowej szkoły.</w:t>
      </w:r>
    </w:p>
    <w:p w:rsidR="00263361" w:rsidRDefault="00263361" w:rsidP="00263361">
      <w:pPr>
        <w:tabs>
          <w:tab w:val="left" w:pos="289"/>
        </w:tabs>
        <w:spacing w:line="232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 Wypełniony wniosek wraz z załącznikami składa się we wskazanym terminie do dyrektora       szkoły pierwszego wyboru.</w:t>
      </w:r>
    </w:p>
    <w:p w:rsidR="00263361" w:rsidRDefault="00263361" w:rsidP="00263361">
      <w:pPr>
        <w:tabs>
          <w:tab w:val="left" w:pos="289"/>
        </w:tabs>
        <w:spacing w:line="232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Do wniosku należy dołączyć aktualne zdjęcie dziecka do legitymacji szkolnej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o wymiarach: 30mm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x </w:t>
      </w:r>
      <w:r>
        <w:rPr>
          <w:rFonts w:ascii="Times New Roman" w:eastAsia="Times New Roman" w:hAnsi="Times New Roman" w:cs="Times New Roman"/>
          <w:sz w:val="24"/>
          <w:szCs w:val="24"/>
        </w:rPr>
        <w:t>42mm.</w:t>
      </w:r>
    </w:p>
    <w:p w:rsidR="00263361" w:rsidRDefault="00263361" w:rsidP="00263361">
      <w:pPr>
        <w:spacing w:line="13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46"/>
        </w:tabs>
        <w:spacing w:line="235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Dokumenty, o których mowa w § 1 ust. 5 składa się w oryginale, notarialnie poświadczonej kopii albo w postaci urzędowo poświadczonego zgodnie z art. 76a §1 Kpa odpisu lub wyciągu z dokumentu, a także w postaci kopii poświadczonej za zgodność z oryginałem przez rodzica kandydata.</w:t>
      </w:r>
    </w:p>
    <w:p w:rsidR="00263361" w:rsidRDefault="00263361" w:rsidP="00263361">
      <w:pPr>
        <w:tabs>
          <w:tab w:val="left" w:pos="251"/>
        </w:tabs>
        <w:spacing w:line="23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Oświadczenia, o których mowa w § 1 ust. 5 składa się pod rygorem odpowiedzialności karnej za składanie fałszywych zeznań. Składający oświadczenie jest obowiązany do zawarcia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klauzuli następującej treści: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„Jestem świadomy odpowiedzialności karnej za składanie fałszywych zeznań”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63361" w:rsidRDefault="00263361" w:rsidP="00263361">
      <w:pPr>
        <w:spacing w:line="13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tabs>
          <w:tab w:val="left" w:pos="318"/>
        </w:tabs>
        <w:spacing w:line="235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Przewodniczący Komisji Rekrutacyjnej może żądać od rodziców/ opiekunów dokumentów potwierdzających okoliczności zawarte w oświadczeniach. Przewodniczący wskazuje termin dostarczenia żądanych potwierdzeń.</w:t>
      </w:r>
    </w:p>
    <w:p w:rsidR="00263361" w:rsidRDefault="00263361" w:rsidP="00263361">
      <w:pPr>
        <w:spacing w:line="8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75"/>
        </w:tabs>
        <w:spacing w:line="235" w:lineRule="auto"/>
        <w:ind w:left="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Przewodniczący Komisji Rekrutacyjnej może zwrócić się do wójta właściwego ze względu na miejsce zamieszkania kandydata o potwierdzenie okoliczności przedstawionych w oświadczeniach rodzica/opiekuna. Oświadczenie o samotnym wychowywaniu dziecka może być zweryfikowane w drodze wywiadu, o którym mowa w art. 23 ust. 4a ustawy z dnia 28 listopada 2003 r. o świadczeniach rodzinnych.</w:t>
      </w:r>
    </w:p>
    <w:p w:rsidR="00263361" w:rsidRDefault="00263361" w:rsidP="00263361">
      <w:pPr>
        <w:spacing w:line="138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75"/>
        </w:tabs>
        <w:spacing w:line="24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Odmowa przedłożenia dokumentów, o które zwrócił się Przewodniczący Komisji Rekrutacyjnej jest równoznaczna z rezygnacją z udziału w rekrutacji, natomiast odmowa dostarczenia innych dokumentów pozbawia możliwości korzystania z pierwszeństwa przyjęcia określonego w kryteriach naboru.</w:t>
      </w:r>
    </w:p>
    <w:p w:rsidR="00263361" w:rsidRDefault="00263361" w:rsidP="00263361">
      <w:pPr>
        <w:spacing w:line="38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spacing w:line="0" w:lineRule="atLeast"/>
        <w:ind w:right="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Rozdział VI</w:t>
      </w:r>
    </w:p>
    <w:p w:rsidR="00263361" w:rsidRDefault="00263361" w:rsidP="00263361">
      <w:pPr>
        <w:spacing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spacing w:line="0" w:lineRule="atLeast"/>
        <w:ind w:right="5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Procedura odwoławcza</w:t>
      </w:r>
    </w:p>
    <w:p w:rsidR="00263361" w:rsidRDefault="00263361" w:rsidP="00263361">
      <w:pPr>
        <w:spacing w:line="25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numPr>
          <w:ilvl w:val="1"/>
          <w:numId w:val="7"/>
        </w:numPr>
        <w:tabs>
          <w:tab w:val="left" w:pos="4544"/>
        </w:tabs>
        <w:spacing w:line="0" w:lineRule="atLeast"/>
        <w:ind w:left="4544" w:hanging="1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</w:p>
    <w:p w:rsidR="00263361" w:rsidRDefault="00263361" w:rsidP="00263361">
      <w:pPr>
        <w:spacing w:line="125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84"/>
        </w:tabs>
        <w:spacing w:line="232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W terminie 7 dni od podania do publicznej wiadomości listy kandydatów przyjętych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i kandydatów nieprzyjętych, rodzic kandydata/opiekun może wystąpić do komisji Rekrutacyjnej z pisemnym wnioskiem o sporządzenie uzasadnienia odmowy przyjęcia kandydata do szkoły.</w:t>
      </w:r>
    </w:p>
    <w:p w:rsidR="00263361" w:rsidRDefault="00263361" w:rsidP="00263361">
      <w:pPr>
        <w:spacing w:line="135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33"/>
        </w:tabs>
        <w:spacing w:line="232" w:lineRule="auto"/>
        <w:ind w:right="1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 Uzasadnienie sporządza komisja Rekrutacyjna w terminie 5 dni od dnia wystąpienia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z wnioskiem o uzasadnienie.</w:t>
      </w:r>
    </w:p>
    <w:p w:rsidR="00263361" w:rsidRDefault="00263361" w:rsidP="00263361">
      <w:pPr>
        <w:spacing w:line="13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48"/>
        </w:tabs>
        <w:spacing w:line="24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 Rodzic kandydata, w terminie 7 dni od dnia otrzymania uzasadnienia może wnieść do    dyrektora przedszkola odwołanie od rozstrzygnięcia Komisji Rekrutacyjnej. Obowiązuje forma pisemna.</w:t>
      </w:r>
    </w:p>
    <w:p w:rsidR="00263361" w:rsidRDefault="00263361" w:rsidP="00263361">
      <w:pPr>
        <w:spacing w:line="125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Pr="007402F7" w:rsidRDefault="00263361" w:rsidP="00263361">
      <w:pPr>
        <w:tabs>
          <w:tab w:val="left" w:pos="228"/>
        </w:tabs>
        <w:spacing w:line="23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Dyrektor szkoły rozpatruje odwołanie od rozstrzygnięcia Komisji Rekrutacyjnej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w terminie 7 dni od dnia otrzymania odwołania.</w:t>
      </w:r>
    </w:p>
    <w:p w:rsidR="00263361" w:rsidRDefault="00263361" w:rsidP="00263361">
      <w:pPr>
        <w:spacing w:line="123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84"/>
        </w:tabs>
        <w:spacing w:line="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 Na rozstrzygnięcie dyrektora służy skarga do sądu administracyjnego.</w:t>
      </w:r>
    </w:p>
    <w:p w:rsidR="00263361" w:rsidRDefault="00263361" w:rsidP="00263361">
      <w:pPr>
        <w:spacing w:line="37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spacing w:line="0" w:lineRule="atLeast"/>
        <w:ind w:right="-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Rozdział VII</w:t>
      </w:r>
    </w:p>
    <w:p w:rsidR="00263361" w:rsidRDefault="00263361" w:rsidP="00263361">
      <w:pPr>
        <w:spacing w:line="2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spacing w:line="0" w:lineRule="atLeast"/>
        <w:ind w:right="-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Przepisy przejściowe i postanowienia końcowe</w:t>
      </w:r>
    </w:p>
    <w:p w:rsidR="00263361" w:rsidRDefault="00263361" w:rsidP="00263361">
      <w:pPr>
        <w:spacing w:line="252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3361" w:rsidRDefault="00263361" w:rsidP="00263361">
      <w:pPr>
        <w:numPr>
          <w:ilvl w:val="1"/>
          <w:numId w:val="8"/>
        </w:numPr>
        <w:tabs>
          <w:tab w:val="left" w:pos="4544"/>
        </w:tabs>
        <w:spacing w:line="0" w:lineRule="atLeast"/>
        <w:ind w:left="4544" w:hanging="1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</w:p>
    <w:p w:rsidR="00263361" w:rsidRDefault="00263361" w:rsidP="00263361">
      <w:pPr>
        <w:spacing w:line="11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24"/>
        </w:tabs>
        <w:spacing w:line="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Zmiany do Regulaminu wprowadzane są na zasadach obowiązujących przy jego wprowadzeniu.</w:t>
      </w:r>
    </w:p>
    <w:p w:rsidR="00263361" w:rsidRDefault="00263361" w:rsidP="00263361">
      <w:pPr>
        <w:spacing w:line="11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24"/>
        </w:tabs>
        <w:spacing w:line="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 Regulamin obowiązuje z dniem wydania zarządzenia dyrektora o jego wprowadzeniu.</w:t>
      </w:r>
    </w:p>
    <w:p w:rsidR="00263361" w:rsidRDefault="00263361" w:rsidP="00263361">
      <w:pPr>
        <w:tabs>
          <w:tab w:val="left" w:pos="224"/>
        </w:tabs>
        <w:spacing w:line="0" w:lineRule="atLeast"/>
        <w:ind w:left="224" w:hanging="22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24"/>
        </w:tabs>
        <w:spacing w:line="0" w:lineRule="atLeast"/>
        <w:ind w:left="224" w:hanging="22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24"/>
        </w:tabs>
        <w:spacing w:line="0" w:lineRule="atLeast"/>
        <w:ind w:left="224" w:hanging="22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61" w:rsidRDefault="00263361" w:rsidP="00263361">
      <w:pPr>
        <w:tabs>
          <w:tab w:val="left" w:pos="224"/>
        </w:tabs>
        <w:spacing w:line="0" w:lineRule="atLeast"/>
        <w:ind w:left="224" w:hanging="224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263361" w:rsidRDefault="00263361" w:rsidP="00263361">
      <w:pPr>
        <w:tabs>
          <w:tab w:val="left" w:pos="224"/>
        </w:tabs>
        <w:spacing w:line="0" w:lineRule="atLeast"/>
        <w:ind w:left="224" w:hanging="224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8603A">
        <w:rPr>
          <w:rFonts w:ascii="Times New Roman" w:eastAsia="Times New Roman" w:hAnsi="Times New Roman" w:cs="Times New Roman"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sz w:val="22"/>
          <w:szCs w:val="22"/>
        </w:rPr>
        <w:t>.01.202</w:t>
      </w:r>
      <w:r w:rsidR="0058603A"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r. Nawój Katarzyna</w:t>
      </w:r>
    </w:p>
    <w:p w:rsidR="00263361" w:rsidRDefault="00263361" w:rsidP="00263361">
      <w:pPr>
        <w:jc w:val="right"/>
        <w:rPr>
          <w:i/>
          <w:sz w:val="16"/>
        </w:rPr>
      </w:pPr>
      <w:r>
        <w:t>………………………………………………………………….</w:t>
      </w:r>
    </w:p>
    <w:p w:rsidR="00263361" w:rsidRDefault="00263361" w:rsidP="00F75405">
      <w:pPr>
        <w:ind w:left="4956" w:firstLine="708"/>
        <w:jc w:val="center"/>
      </w:pPr>
      <w:r>
        <w:rPr>
          <w:i/>
          <w:sz w:val="16"/>
        </w:rPr>
        <w:t>( data, pieczątka i podpis dyrektora szkoły )</w:t>
      </w:r>
    </w:p>
    <w:sectPr w:rsidR="00263361" w:rsidSect="00A916D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6F0" w:rsidRDefault="00F75405">
    <w:pPr>
      <w:pStyle w:val="Stopka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5BD062C2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02"/>
    <w:multiLevelType w:val="hybridMultilevel"/>
    <w:tmpl w:val="12200854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decimal"/>
      <w:lvlText w:val="%2)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0000004"/>
    <w:multiLevelType w:val="hybridMultilevel"/>
    <w:tmpl w:val="0216231A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decimal"/>
      <w:lvlText w:val="%2)"/>
      <w:lvlJc w:val="left"/>
      <w:pPr>
        <w:ind w:left="0" w:firstLine="0"/>
      </w:pPr>
    </w:lvl>
    <w:lvl w:ilvl="2" w:tplc="FFFFFFFF">
      <w:start w:val="1"/>
      <w:numFmt w:val="bullet"/>
      <w:lvlText w:val="§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00000005"/>
    <w:multiLevelType w:val="hybridMultilevel"/>
    <w:tmpl w:val="1F16E9E8"/>
    <w:lvl w:ilvl="0" w:tplc="FFFFFFFF">
      <w:start w:val="1"/>
      <w:numFmt w:val="decimal"/>
      <w:lvlText w:val="%1"/>
      <w:lvlJc w:val="left"/>
      <w:pPr>
        <w:ind w:left="0" w:firstLine="0"/>
      </w:pPr>
    </w:lvl>
    <w:lvl w:ilvl="1" w:tplc="FFFFFFFF">
      <w:start w:val="1"/>
      <w:numFmt w:val="decimal"/>
      <w:lvlText w:val="%2."/>
      <w:lvlJc w:val="left"/>
      <w:pPr>
        <w:ind w:left="0" w:firstLine="0"/>
      </w:pPr>
    </w:lvl>
    <w:lvl w:ilvl="2" w:tplc="FFFFFFFF">
      <w:start w:val="1"/>
      <w:numFmt w:val="decimal"/>
      <w:lvlText w:val="%3)"/>
      <w:lvlJc w:val="left"/>
      <w:pPr>
        <w:ind w:left="0" w:firstLine="0"/>
      </w:pPr>
    </w:lvl>
    <w:lvl w:ilvl="3" w:tplc="FFFFFFFF">
      <w:start w:val="1"/>
      <w:numFmt w:val="bullet"/>
      <w:lvlText w:val="§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00000006"/>
    <w:multiLevelType w:val="hybridMultilevel"/>
    <w:tmpl w:val="1190CDE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decimal"/>
      <w:lvlText w:val="%2"/>
      <w:lvlJc w:val="left"/>
      <w:pPr>
        <w:ind w:left="0" w:firstLine="0"/>
      </w:pPr>
    </w:lvl>
    <w:lvl w:ilvl="2" w:tplc="FFFFFFFF">
      <w:start w:val="1"/>
      <w:numFmt w:val="decimal"/>
      <w:lvlText w:val="%3"/>
      <w:lvlJc w:val="left"/>
      <w:pPr>
        <w:ind w:left="0" w:firstLine="0"/>
      </w:pPr>
    </w:lvl>
    <w:lvl w:ilvl="3" w:tplc="FFFFFFFF">
      <w:start w:val="1"/>
      <w:numFmt w:val="bullet"/>
      <w:lvlText w:val="§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>
    <w:nsid w:val="00000007"/>
    <w:multiLevelType w:val="hybridMultilevel"/>
    <w:tmpl w:val="66EF438C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>
    <w:nsid w:val="00000009"/>
    <w:multiLevelType w:val="hybridMultilevel"/>
    <w:tmpl w:val="3352255A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>
    <w:nsid w:val="0000000A"/>
    <w:multiLevelType w:val="hybridMultilevel"/>
    <w:tmpl w:val="109CF92E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263361"/>
    <w:rsid w:val="00263361"/>
    <w:rsid w:val="0039234A"/>
    <w:rsid w:val="0058603A"/>
    <w:rsid w:val="00F75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3361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paragraph" w:styleId="Nagwek2">
    <w:name w:val="heading 2"/>
    <w:basedOn w:val="Normalny"/>
    <w:next w:val="Tekstpodstawowy"/>
    <w:link w:val="Nagwek2Znak"/>
    <w:semiHidden/>
    <w:unhideWhenUsed/>
    <w:qFormat/>
    <w:rsid w:val="00263361"/>
    <w:pPr>
      <w:keepNext/>
      <w:widowControl w:val="0"/>
      <w:tabs>
        <w:tab w:val="num" w:pos="576"/>
      </w:tabs>
      <w:suppressAutoHyphens/>
      <w:ind w:left="576" w:hanging="576"/>
      <w:jc w:val="center"/>
      <w:outlineLvl w:val="1"/>
    </w:pPr>
    <w:rPr>
      <w:rFonts w:ascii="Times New Roman" w:eastAsia="SimSun" w:hAnsi="Times New Roman"/>
      <w:b/>
      <w:bCs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263361"/>
    <w:rPr>
      <w:rFonts w:ascii="Times New Roman" w:eastAsia="SimSun" w:hAnsi="Times New Roman" w:cs="Arial"/>
      <w:b/>
      <w:bCs/>
      <w:kern w:val="2"/>
      <w:sz w:val="24"/>
      <w:szCs w:val="24"/>
      <w:lang w:eastAsia="hi-IN" w:bidi="hi-IN"/>
    </w:rPr>
  </w:style>
  <w:style w:type="character" w:styleId="Hipercze">
    <w:name w:val="Hyperlink"/>
    <w:basedOn w:val="Domylnaczcionkaakapitu"/>
    <w:uiPriority w:val="99"/>
    <w:semiHidden/>
    <w:unhideWhenUsed/>
    <w:rsid w:val="00263361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263361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633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3361"/>
    <w:rPr>
      <w:rFonts w:ascii="Calibri" w:eastAsia="Calibri" w:hAnsi="Calibri" w:cs="Arial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6336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63361"/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://www.zspp.webd.pl/zspp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1487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1</cp:revision>
  <cp:lastPrinted>2023-02-22T07:59:00Z</cp:lastPrinted>
  <dcterms:created xsi:type="dcterms:W3CDTF">2023-02-22T07:29:00Z</dcterms:created>
  <dcterms:modified xsi:type="dcterms:W3CDTF">2023-02-22T08:00:00Z</dcterms:modified>
</cp:coreProperties>
</file>